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97" w:rsidRPr="00C4643F" w:rsidRDefault="00223497" w:rsidP="00223497">
      <w:pPr>
        <w:rPr>
          <w:rFonts w:ascii="Arial" w:hAnsi="Arial" w:cs="Arial"/>
          <w:sz w:val="28"/>
          <w:szCs w:val="28"/>
        </w:rPr>
      </w:pPr>
      <w:r w:rsidRPr="00C4643F">
        <w:rPr>
          <w:rFonts w:ascii="Arial" w:hAnsi="Arial" w:cs="Arial"/>
          <w:sz w:val="28"/>
          <w:szCs w:val="28"/>
        </w:rPr>
        <w:t xml:space="preserve">Dear </w:t>
      </w:r>
      <w:proofErr w:type="spellStart"/>
      <w:r>
        <w:rPr>
          <w:rFonts w:ascii="Arial" w:hAnsi="Arial" w:cs="Arial"/>
          <w:sz w:val="28"/>
          <w:szCs w:val="28"/>
        </w:rPr>
        <w:t>BSc</w:t>
      </w:r>
      <w:proofErr w:type="spellEnd"/>
      <w:r>
        <w:rPr>
          <w:rFonts w:ascii="Arial" w:hAnsi="Arial" w:cs="Arial"/>
          <w:sz w:val="28"/>
          <w:szCs w:val="28"/>
        </w:rPr>
        <w:t xml:space="preserve"> s</w:t>
      </w:r>
      <w:r w:rsidRPr="00C4643F">
        <w:rPr>
          <w:rFonts w:ascii="Arial" w:hAnsi="Arial" w:cs="Arial"/>
          <w:sz w:val="28"/>
          <w:szCs w:val="28"/>
        </w:rPr>
        <w:t>tudent,</w:t>
      </w:r>
    </w:p>
    <w:p w:rsidR="00223497" w:rsidRDefault="00223497" w:rsidP="00223497">
      <w:pPr>
        <w:jc w:val="both"/>
        <w:rPr>
          <w:rFonts w:ascii="Arial" w:hAnsi="Arial" w:cs="Arial"/>
          <w:sz w:val="28"/>
          <w:szCs w:val="28"/>
        </w:rPr>
      </w:pPr>
      <w:r w:rsidRPr="00C4643F">
        <w:rPr>
          <w:rFonts w:ascii="Arial" w:hAnsi="Arial" w:cs="Arial"/>
          <w:sz w:val="28"/>
          <w:szCs w:val="28"/>
        </w:rPr>
        <w:t xml:space="preserve">The NCHM&amp;CT will conduct </w:t>
      </w:r>
      <w:r>
        <w:rPr>
          <w:rFonts w:ascii="Arial" w:hAnsi="Arial" w:cs="Arial"/>
          <w:sz w:val="28"/>
          <w:szCs w:val="28"/>
        </w:rPr>
        <w:t xml:space="preserve">Compulsory online Mock Test to prepare you for the Final online </w:t>
      </w:r>
      <w:r w:rsidRPr="00C4643F">
        <w:rPr>
          <w:rFonts w:ascii="Arial" w:hAnsi="Arial" w:cs="Arial"/>
          <w:sz w:val="28"/>
          <w:szCs w:val="28"/>
        </w:rPr>
        <w:t>Term--</w:t>
      </w:r>
      <w:r>
        <w:rPr>
          <w:rFonts w:ascii="Arial" w:hAnsi="Arial" w:cs="Arial"/>
          <w:sz w:val="28"/>
          <w:szCs w:val="28"/>
        </w:rPr>
        <w:t xml:space="preserve">End Examinations for </w:t>
      </w:r>
      <w:proofErr w:type="spellStart"/>
      <w:r>
        <w:rPr>
          <w:rFonts w:ascii="Arial" w:hAnsi="Arial" w:cs="Arial"/>
          <w:sz w:val="28"/>
          <w:szCs w:val="28"/>
        </w:rPr>
        <w:t>BSc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Sem</w:t>
      </w:r>
      <w:proofErr w:type="spellEnd"/>
      <w:r>
        <w:rPr>
          <w:rFonts w:ascii="Arial" w:hAnsi="Arial" w:cs="Arial"/>
          <w:sz w:val="28"/>
          <w:szCs w:val="28"/>
        </w:rPr>
        <w:t xml:space="preserve">-VI (Regular and Re-appear) and </w:t>
      </w:r>
      <w:proofErr w:type="spellStart"/>
      <w:r>
        <w:rPr>
          <w:rFonts w:ascii="Arial" w:hAnsi="Arial" w:cs="Arial"/>
          <w:sz w:val="28"/>
          <w:szCs w:val="28"/>
        </w:rPr>
        <w:t>Sem</w:t>
      </w:r>
      <w:proofErr w:type="spellEnd"/>
      <w:r>
        <w:rPr>
          <w:rFonts w:ascii="Arial" w:hAnsi="Arial" w:cs="Arial"/>
          <w:sz w:val="28"/>
          <w:szCs w:val="28"/>
        </w:rPr>
        <w:t xml:space="preserve">-V (Supplementary) 2019-20. The mock test will be held on 14/09/2020 from 00.01 hrs to 23.59 hrs and will be accessible at </w:t>
      </w:r>
      <w:hyperlink r:id="rId4" w:tgtFrame="_blank" w:history="1">
        <w:r w:rsidRPr="00C4643F">
          <w:rPr>
            <w:rStyle w:val="Hyperlink"/>
            <w:rFonts w:ascii="Arial" w:hAnsi="Arial" w:cs="Arial"/>
            <w:color w:val="1155CC"/>
            <w:sz w:val="28"/>
            <w:szCs w:val="28"/>
            <w:shd w:val="clear" w:color="auto" w:fill="FFFFFF"/>
          </w:rPr>
          <w:t>http://cocubes.in/NCHM-TEE-2019-20</w:t>
        </w:r>
      </w:hyperlink>
      <w:r>
        <w:t xml:space="preserve"> </w:t>
      </w:r>
      <w:r w:rsidRPr="00C4643F">
        <w:rPr>
          <w:rFonts w:ascii="Arial" w:hAnsi="Arial" w:cs="Arial"/>
          <w:sz w:val="28"/>
          <w:szCs w:val="28"/>
        </w:rPr>
        <w:t xml:space="preserve">You can attempt this </w:t>
      </w:r>
      <w:r>
        <w:rPr>
          <w:rFonts w:ascii="Arial" w:hAnsi="Arial" w:cs="Arial"/>
          <w:sz w:val="28"/>
          <w:szCs w:val="28"/>
        </w:rPr>
        <w:t xml:space="preserve">mock </w:t>
      </w:r>
      <w:r w:rsidRPr="00C4643F">
        <w:rPr>
          <w:rFonts w:ascii="Arial" w:hAnsi="Arial" w:cs="Arial"/>
          <w:sz w:val="28"/>
          <w:szCs w:val="28"/>
        </w:rPr>
        <w:t xml:space="preserve">exam from your laptop/ desktop or mobile phone having Google Chrome </w:t>
      </w:r>
      <w:r>
        <w:rPr>
          <w:rFonts w:ascii="Arial" w:hAnsi="Arial" w:cs="Arial"/>
          <w:sz w:val="28"/>
          <w:szCs w:val="28"/>
        </w:rPr>
        <w:t xml:space="preserve">browser, minimum 2mbps internet speed and having a microphone and camera. This software will NOT work on </w:t>
      </w:r>
      <w:proofErr w:type="spellStart"/>
      <w:r>
        <w:rPr>
          <w:rFonts w:ascii="Arial" w:hAnsi="Arial" w:cs="Arial"/>
          <w:sz w:val="28"/>
          <w:szCs w:val="28"/>
        </w:rPr>
        <w:t>iOS</w:t>
      </w:r>
      <w:proofErr w:type="spellEnd"/>
      <w:r>
        <w:rPr>
          <w:rFonts w:ascii="Arial" w:hAnsi="Arial" w:cs="Arial"/>
          <w:sz w:val="28"/>
          <w:szCs w:val="28"/>
        </w:rPr>
        <w:t xml:space="preserve"> or Apple operating system devices.  </w:t>
      </w:r>
      <w:r w:rsidRPr="00C4643F">
        <w:rPr>
          <w:rFonts w:ascii="Arial" w:hAnsi="Arial" w:cs="Arial"/>
          <w:sz w:val="28"/>
          <w:szCs w:val="28"/>
        </w:rPr>
        <w:t xml:space="preserve">Detailed instructions have been provided for your information which you </w:t>
      </w:r>
      <w:r>
        <w:rPr>
          <w:rFonts w:ascii="Arial" w:hAnsi="Arial" w:cs="Arial"/>
          <w:sz w:val="28"/>
          <w:szCs w:val="28"/>
        </w:rPr>
        <w:t xml:space="preserve">must read and comply. </w:t>
      </w:r>
      <w:bookmarkStart w:id="0" w:name="_GoBack"/>
      <w:bookmarkEnd w:id="0"/>
    </w:p>
    <w:p w:rsidR="00223497" w:rsidRPr="00C4643F" w:rsidRDefault="00223497" w:rsidP="0022349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final exam will be of 2hr/120min</w:t>
      </w:r>
      <w:r w:rsidRPr="00C4643F">
        <w:rPr>
          <w:rFonts w:ascii="Arial" w:hAnsi="Arial" w:cs="Arial"/>
          <w:sz w:val="28"/>
          <w:szCs w:val="28"/>
        </w:rPr>
        <w:t xml:space="preserve"> duration, contain 50 Multiple Choice Questions and divided into two parts A and B. Part A will have 20 MCQs of 02 marks each and part B will have 30 MCQs of 01 mark each</w:t>
      </w:r>
      <w:r>
        <w:rPr>
          <w:rFonts w:ascii="Arial" w:hAnsi="Arial" w:cs="Arial"/>
          <w:sz w:val="28"/>
          <w:szCs w:val="28"/>
        </w:rPr>
        <w:t xml:space="preserve"> (no negative marking)</w:t>
      </w:r>
      <w:r w:rsidRPr="00C4643F">
        <w:rPr>
          <w:rFonts w:ascii="Arial" w:hAnsi="Arial" w:cs="Arial"/>
          <w:sz w:val="28"/>
          <w:szCs w:val="28"/>
        </w:rPr>
        <w:t xml:space="preserve">. Hence </w:t>
      </w:r>
      <w:r>
        <w:rPr>
          <w:rFonts w:ascii="Arial" w:hAnsi="Arial" w:cs="Arial"/>
          <w:sz w:val="28"/>
          <w:szCs w:val="28"/>
        </w:rPr>
        <w:t xml:space="preserve">each subject </w:t>
      </w:r>
      <w:r w:rsidRPr="00C4643F">
        <w:rPr>
          <w:rFonts w:ascii="Arial" w:hAnsi="Arial" w:cs="Arial"/>
          <w:sz w:val="28"/>
          <w:szCs w:val="28"/>
        </w:rPr>
        <w:t xml:space="preserve">Question paper will be of 70 marks while 30 marks will comprise mid-term marks.   </w:t>
      </w:r>
    </w:p>
    <w:p w:rsidR="00223497" w:rsidRPr="00C4643F" w:rsidRDefault="00223497" w:rsidP="00223497">
      <w:pPr>
        <w:jc w:val="both"/>
        <w:rPr>
          <w:rFonts w:ascii="Arial" w:hAnsi="Arial" w:cs="Arial"/>
          <w:sz w:val="28"/>
          <w:szCs w:val="28"/>
        </w:rPr>
      </w:pPr>
      <w:r w:rsidRPr="00C4643F">
        <w:rPr>
          <w:rFonts w:ascii="Arial" w:hAnsi="Arial" w:cs="Arial"/>
          <w:sz w:val="28"/>
          <w:szCs w:val="28"/>
        </w:rPr>
        <w:t xml:space="preserve">You will login to the exam through </w:t>
      </w:r>
      <w:hyperlink r:id="rId5" w:tgtFrame="_blank" w:history="1">
        <w:r w:rsidRPr="00C4643F">
          <w:rPr>
            <w:rStyle w:val="Hyperlink"/>
            <w:rFonts w:ascii="Arial" w:hAnsi="Arial" w:cs="Arial"/>
            <w:color w:val="1155CC"/>
            <w:sz w:val="28"/>
            <w:szCs w:val="28"/>
            <w:shd w:val="clear" w:color="auto" w:fill="FFFFFF"/>
          </w:rPr>
          <w:t>http://cocubes.in/NCHM-TEE-2019-20</w:t>
        </w:r>
      </w:hyperlink>
      <w:r>
        <w:rPr>
          <w:rFonts w:ascii="Arial" w:hAnsi="Arial" w:cs="Arial"/>
          <w:sz w:val="28"/>
          <w:szCs w:val="28"/>
        </w:rPr>
        <w:t xml:space="preserve"> which will lead </w:t>
      </w:r>
      <w:r w:rsidRPr="00C4643F">
        <w:rPr>
          <w:rFonts w:ascii="Arial" w:hAnsi="Arial" w:cs="Arial"/>
          <w:sz w:val="28"/>
          <w:szCs w:val="28"/>
        </w:rPr>
        <w:t xml:space="preserve">to a home page where you will be asked to fill all your details. Mock test has been organized to </w:t>
      </w:r>
      <w:r w:rsidRPr="00C4643F">
        <w:rPr>
          <w:rFonts w:ascii="Arial" w:hAnsi="Arial" w:cs="Arial"/>
          <w:color w:val="222222"/>
          <w:sz w:val="28"/>
          <w:szCs w:val="28"/>
          <w:shd w:val="clear" w:color="auto" w:fill="FFFFFF"/>
        </w:rPr>
        <w:t>familiarize</w:t>
      </w:r>
      <w:r w:rsidRPr="00C4643F">
        <w:rPr>
          <w:rFonts w:ascii="Arial" w:hAnsi="Arial" w:cs="Arial"/>
          <w:sz w:val="28"/>
          <w:szCs w:val="28"/>
        </w:rPr>
        <w:t xml:space="preserve"> you with the test procedure</w:t>
      </w:r>
      <w:r>
        <w:rPr>
          <w:rFonts w:ascii="Arial" w:hAnsi="Arial" w:cs="Arial"/>
          <w:sz w:val="28"/>
          <w:szCs w:val="28"/>
        </w:rPr>
        <w:t>, your device and software compatibility. The m</w:t>
      </w:r>
      <w:r w:rsidRPr="00C4643F">
        <w:rPr>
          <w:rFonts w:ascii="Arial" w:hAnsi="Arial" w:cs="Arial"/>
          <w:sz w:val="28"/>
          <w:szCs w:val="28"/>
        </w:rPr>
        <w:t xml:space="preserve">ock test </w:t>
      </w:r>
      <w:r>
        <w:rPr>
          <w:rFonts w:ascii="Arial" w:hAnsi="Arial" w:cs="Arial"/>
          <w:sz w:val="28"/>
          <w:szCs w:val="28"/>
        </w:rPr>
        <w:t xml:space="preserve">is compulsory and will be monitored at back end through your device camera. Take the mock test </w:t>
      </w:r>
      <w:r w:rsidRPr="00C4643F">
        <w:rPr>
          <w:rFonts w:ascii="Arial" w:hAnsi="Arial" w:cs="Arial"/>
          <w:sz w:val="28"/>
          <w:szCs w:val="28"/>
        </w:rPr>
        <w:t xml:space="preserve">and </w:t>
      </w:r>
      <w:r>
        <w:rPr>
          <w:rFonts w:ascii="Arial" w:hAnsi="Arial" w:cs="Arial"/>
          <w:sz w:val="28"/>
          <w:szCs w:val="28"/>
        </w:rPr>
        <w:t>final test on the same device</w:t>
      </w:r>
      <w:r w:rsidRPr="00C4643F">
        <w:rPr>
          <w:rFonts w:ascii="Arial" w:hAnsi="Arial" w:cs="Arial"/>
          <w:sz w:val="28"/>
          <w:szCs w:val="28"/>
        </w:rPr>
        <w:t xml:space="preserve"> so that you are familiar with the connectivity, tools and keys. The final </w:t>
      </w:r>
      <w:r>
        <w:rPr>
          <w:rFonts w:ascii="Arial" w:hAnsi="Arial" w:cs="Arial"/>
          <w:sz w:val="28"/>
          <w:szCs w:val="28"/>
        </w:rPr>
        <w:t xml:space="preserve">online </w:t>
      </w:r>
      <w:r w:rsidRPr="00C4643F">
        <w:rPr>
          <w:rFonts w:ascii="Arial" w:hAnsi="Arial" w:cs="Arial"/>
          <w:sz w:val="28"/>
          <w:szCs w:val="28"/>
        </w:rPr>
        <w:t xml:space="preserve">exam </w:t>
      </w:r>
      <w:r>
        <w:rPr>
          <w:rFonts w:ascii="Arial" w:hAnsi="Arial" w:cs="Arial"/>
          <w:sz w:val="28"/>
          <w:szCs w:val="28"/>
        </w:rPr>
        <w:t>are likely to be held after 10/12 days of the mock test, date sheet for which will be provided.</w:t>
      </w:r>
    </w:p>
    <w:p w:rsidR="00223497" w:rsidRPr="00C4643F" w:rsidRDefault="00223497" w:rsidP="00223497">
      <w:pPr>
        <w:rPr>
          <w:rFonts w:ascii="Arial" w:hAnsi="Arial" w:cs="Arial"/>
          <w:sz w:val="28"/>
          <w:szCs w:val="28"/>
        </w:rPr>
      </w:pPr>
      <w:r w:rsidRPr="00C4643F">
        <w:rPr>
          <w:rFonts w:ascii="Arial" w:hAnsi="Arial" w:cs="Arial"/>
          <w:sz w:val="28"/>
          <w:szCs w:val="28"/>
        </w:rPr>
        <w:t>Read and follow attached instructions.</w:t>
      </w:r>
    </w:p>
    <w:p w:rsidR="00223497" w:rsidRDefault="00223497" w:rsidP="002234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4643F">
        <w:rPr>
          <w:rFonts w:ascii="Arial" w:hAnsi="Arial" w:cs="Arial"/>
          <w:sz w:val="28"/>
          <w:szCs w:val="28"/>
        </w:rPr>
        <w:t>Best wishes</w:t>
      </w:r>
      <w:r>
        <w:rPr>
          <w:rFonts w:ascii="Arial" w:hAnsi="Arial" w:cs="Arial"/>
          <w:sz w:val="28"/>
          <w:szCs w:val="28"/>
        </w:rPr>
        <w:t>,</w:t>
      </w:r>
    </w:p>
    <w:p w:rsidR="00223497" w:rsidRDefault="00223497" w:rsidP="002234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Director (Studies), NCHM&amp;CT</w:t>
      </w:r>
    </w:p>
    <w:p w:rsidR="00223497" w:rsidRDefault="00223497" w:rsidP="0022349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23497" w:rsidRPr="003D34D1" w:rsidRDefault="00223497" w:rsidP="002234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Enclosed: Instructions</w:t>
      </w:r>
    </w:p>
    <w:sectPr w:rsidR="00223497" w:rsidRPr="003D34D1" w:rsidSect="002C1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7327D"/>
    <w:rsid w:val="00223497"/>
    <w:rsid w:val="0027327D"/>
    <w:rsid w:val="002C13E8"/>
    <w:rsid w:val="00BC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32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cubes.in/NCHM-TEE-2019-20" TargetMode="External"/><Relationship Id="rId4" Type="http://schemas.openxmlformats.org/officeDocument/2006/relationships/hyperlink" Target="http://cocubes.in/NCHM-TEE-2019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Jaidip Shanker</dc:creator>
  <cp:keywords/>
  <dc:description/>
  <cp:lastModifiedBy>Jaidip Shanker</cp:lastModifiedBy>
  <cp:revision>3</cp:revision>
  <dcterms:created xsi:type="dcterms:W3CDTF">2020-09-10T08:51:00Z</dcterms:created>
  <dcterms:modified xsi:type="dcterms:W3CDTF">2020-09-10T10:14:00Z</dcterms:modified>
</cp:coreProperties>
</file>